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EA" w:rsidRDefault="00717DEA" w:rsidP="00325BCB">
      <w:pPr>
        <w:spacing w:after="0" w:line="276" w:lineRule="auto"/>
        <w:ind w:firstLine="567"/>
        <w:rPr>
          <w:rStyle w:val="fontstyle01"/>
        </w:rPr>
      </w:pPr>
      <w:r>
        <w:rPr>
          <w:rStyle w:val="fontstyle01"/>
        </w:rPr>
        <w:t>Работа с заявками родителей</w:t>
      </w:r>
    </w:p>
    <w:p w:rsidR="00717DEA" w:rsidRDefault="00717DEA" w:rsidP="00325BCB">
      <w:pPr>
        <w:spacing w:after="0" w:line="276" w:lineRule="auto"/>
        <w:ind w:firstLine="567"/>
        <w:rPr>
          <w:rStyle w:val="fontstyle01"/>
          <w:color w:val="000000"/>
          <w:sz w:val="36"/>
          <w:szCs w:val="36"/>
        </w:rPr>
      </w:pPr>
      <w:r>
        <w:rPr>
          <w:rStyle w:val="fontstyle01"/>
          <w:color w:val="000000"/>
          <w:sz w:val="36"/>
          <w:szCs w:val="36"/>
        </w:rPr>
        <w:t>Заявки на обучение</w:t>
      </w:r>
    </w:p>
    <w:p w:rsidR="00717DEA" w:rsidRDefault="00717DEA" w:rsidP="00325BCB">
      <w:pPr>
        <w:spacing w:after="0" w:line="276" w:lineRule="auto"/>
        <w:ind w:firstLine="567"/>
        <w:rPr>
          <w:rStyle w:val="fontstyle21"/>
        </w:rPr>
      </w:pPr>
      <w:r>
        <w:rPr>
          <w:rStyle w:val="fontstyle21"/>
        </w:rPr>
        <w:t>Работа с заявкой на обучение состоит из следующих шагов:</w:t>
      </w:r>
    </w:p>
    <w:p w:rsidR="00717DEA" w:rsidRDefault="00325BCB" w:rsidP="00325BCB">
      <w:pPr>
        <w:pStyle w:val="a3"/>
        <w:numPr>
          <w:ilvl w:val="0"/>
          <w:numId w:val="2"/>
        </w:numPr>
        <w:spacing w:after="0" w:line="276" w:lineRule="auto"/>
        <w:ind w:left="851" w:hanging="284"/>
        <w:rPr>
          <w:rStyle w:val="fontstyle21"/>
        </w:rPr>
      </w:pPr>
      <w:r>
        <w:rPr>
          <w:rStyle w:val="fontstyle21"/>
        </w:rPr>
        <w:t>Р</w:t>
      </w:r>
      <w:r w:rsidR="00717DEA">
        <w:rPr>
          <w:rStyle w:val="fontstyle21"/>
        </w:rPr>
        <w:t>ассмотрение заявки в Навигаторе ДО и принятие решения о возможности</w:t>
      </w:r>
      <w:r w:rsidR="00717DEA" w:rsidRPr="00325BCB">
        <w:rPr>
          <w:rFonts w:ascii="TimesNewRomanPSMT" w:hAnsi="TimesNewRomanPSMT"/>
          <w:color w:val="000000"/>
        </w:rPr>
        <w:br/>
      </w:r>
      <w:r w:rsidR="00717DEA">
        <w:rPr>
          <w:rStyle w:val="fontstyle21"/>
        </w:rPr>
        <w:t>зачисления ребенка, после чего заявка переводится в состояние "</w:t>
      </w:r>
      <w:r w:rsidR="00717DEA">
        <w:rPr>
          <w:rStyle w:val="fontstyle21"/>
        </w:rPr>
        <w:t>К</w:t>
      </w:r>
      <w:r w:rsidR="00717DEA">
        <w:rPr>
          <w:rStyle w:val="fontstyle21"/>
        </w:rPr>
        <w:t>андидат на</w:t>
      </w:r>
      <w:r w:rsidR="00717DEA" w:rsidRPr="00325BCB">
        <w:rPr>
          <w:rFonts w:ascii="TimesNewRomanPSMT" w:hAnsi="TimesNewRomanPSMT"/>
          <w:color w:val="000000"/>
        </w:rPr>
        <w:br/>
      </w:r>
      <w:r w:rsidR="00717DEA">
        <w:rPr>
          <w:rStyle w:val="fontstyle21"/>
        </w:rPr>
        <w:t>зачисление"</w:t>
      </w:r>
    </w:p>
    <w:p w:rsidR="00717DEA" w:rsidRDefault="00325BCB" w:rsidP="00325BCB">
      <w:pPr>
        <w:pStyle w:val="a3"/>
        <w:numPr>
          <w:ilvl w:val="0"/>
          <w:numId w:val="2"/>
        </w:numPr>
        <w:spacing w:after="0" w:line="276" w:lineRule="auto"/>
        <w:ind w:left="851" w:hanging="284"/>
        <w:rPr>
          <w:rStyle w:val="fontstyle21"/>
        </w:rPr>
      </w:pPr>
      <w:r>
        <w:rPr>
          <w:rStyle w:val="fontstyle21"/>
        </w:rPr>
        <w:t>П</w:t>
      </w:r>
      <w:r w:rsidR="00717DEA">
        <w:rPr>
          <w:rStyle w:val="fontstyle21"/>
        </w:rPr>
        <w:t>рием и проверка документов ребенка и его представителя на предмет</w:t>
      </w:r>
      <w:r w:rsidR="00717DEA" w:rsidRPr="00325BCB">
        <w:rPr>
          <w:rFonts w:ascii="TimesNewRomanPSMT" w:hAnsi="TimesNewRomanPSMT"/>
          <w:color w:val="000000"/>
        </w:rPr>
        <w:br/>
      </w:r>
      <w:r w:rsidR="00717DEA">
        <w:rPr>
          <w:rStyle w:val="fontstyle21"/>
        </w:rPr>
        <w:t>возможности заключения договора об обучении, если это необходимо. Данная</w:t>
      </w:r>
      <w:r w:rsidR="00717DEA" w:rsidRPr="00325BCB">
        <w:rPr>
          <w:rFonts w:ascii="TimesNewRomanPSMT" w:hAnsi="TimesNewRomanPSMT"/>
          <w:color w:val="000000"/>
        </w:rPr>
        <w:br/>
      </w:r>
      <w:r w:rsidR="00717DEA">
        <w:rPr>
          <w:rStyle w:val="fontstyle21"/>
        </w:rPr>
        <w:t>проверка производится в ручном режиме сотрудником ОДО.</w:t>
      </w:r>
    </w:p>
    <w:p w:rsidR="00717DEA" w:rsidRDefault="00325BCB" w:rsidP="00325BCB">
      <w:pPr>
        <w:pStyle w:val="a3"/>
        <w:numPr>
          <w:ilvl w:val="0"/>
          <w:numId w:val="2"/>
        </w:numPr>
        <w:spacing w:after="0" w:line="276" w:lineRule="auto"/>
        <w:ind w:left="851" w:hanging="284"/>
        <w:rPr>
          <w:rStyle w:val="fontstyle21"/>
        </w:rPr>
      </w:pPr>
      <w:r>
        <w:rPr>
          <w:rStyle w:val="fontstyle21"/>
        </w:rPr>
        <w:t>З</w:t>
      </w:r>
      <w:r w:rsidR="00717DEA">
        <w:rPr>
          <w:rStyle w:val="fontstyle21"/>
        </w:rPr>
        <w:t>аключение договора на обучение, если это необходимо.</w:t>
      </w:r>
    </w:p>
    <w:p w:rsidR="00717DEA" w:rsidRDefault="00325BCB" w:rsidP="00325BCB">
      <w:pPr>
        <w:pStyle w:val="a3"/>
        <w:numPr>
          <w:ilvl w:val="0"/>
          <w:numId w:val="2"/>
        </w:numPr>
        <w:spacing w:after="0" w:line="276" w:lineRule="auto"/>
        <w:ind w:left="851" w:hanging="284"/>
        <w:rPr>
          <w:rStyle w:val="fontstyle21"/>
        </w:rPr>
      </w:pPr>
      <w:r>
        <w:rPr>
          <w:rStyle w:val="fontstyle21"/>
        </w:rPr>
        <w:t>З</w:t>
      </w:r>
      <w:r w:rsidR="00717DEA">
        <w:rPr>
          <w:rStyle w:val="fontstyle21"/>
        </w:rPr>
        <w:t>ачисление ребенка, которое реализуется в программе АИС СГО на основании</w:t>
      </w:r>
      <w:r w:rsidR="00717DEA" w:rsidRPr="00325BCB">
        <w:rPr>
          <w:rFonts w:ascii="TimesNewRomanPSMT" w:hAnsi="TimesNewRomanPSMT"/>
          <w:color w:val="000000"/>
        </w:rPr>
        <w:br/>
      </w:r>
      <w:r w:rsidR="00717DEA">
        <w:rPr>
          <w:rStyle w:val="fontstyle21"/>
        </w:rPr>
        <w:t>заявки в статусе "</w:t>
      </w:r>
      <w:r w:rsidR="00717DEA">
        <w:rPr>
          <w:rStyle w:val="fontstyle21"/>
        </w:rPr>
        <w:t>К</w:t>
      </w:r>
      <w:r w:rsidR="00717DEA">
        <w:rPr>
          <w:rStyle w:val="fontstyle21"/>
        </w:rPr>
        <w:t>андидат на зачисление".</w:t>
      </w:r>
    </w:p>
    <w:p w:rsidR="00717DEA" w:rsidRDefault="00717DEA" w:rsidP="00325BCB">
      <w:pPr>
        <w:spacing w:after="0" w:line="276" w:lineRule="auto"/>
        <w:ind w:firstLine="567"/>
        <w:rPr>
          <w:rStyle w:val="fontstyle01"/>
          <w:color w:val="000000"/>
          <w:sz w:val="28"/>
          <w:szCs w:val="28"/>
        </w:rPr>
      </w:pPr>
      <w:r>
        <w:rPr>
          <w:rStyle w:val="fontstyle01"/>
          <w:color w:val="000000"/>
          <w:sz w:val="28"/>
          <w:szCs w:val="28"/>
        </w:rPr>
        <w:t>Работа с реестром заявок на обучение</w:t>
      </w:r>
    </w:p>
    <w:p w:rsidR="009B671B" w:rsidRDefault="00717DEA" w:rsidP="00325BCB">
      <w:pPr>
        <w:spacing w:after="0" w:line="276" w:lineRule="auto"/>
        <w:ind w:firstLine="567"/>
        <w:rPr>
          <w:rStyle w:val="fontstyle21"/>
        </w:rPr>
      </w:pPr>
      <w:r>
        <w:rPr>
          <w:rStyle w:val="fontstyle21"/>
        </w:rPr>
        <w:t xml:space="preserve">Реестр заявок на обучение доступен </w:t>
      </w:r>
      <w:r>
        <w:rPr>
          <w:rStyle w:val="fontstyle21"/>
        </w:rPr>
        <w:t xml:space="preserve">в Навигаторе ДО </w:t>
      </w:r>
      <w:r>
        <w:rPr>
          <w:rStyle w:val="fontstyle21"/>
        </w:rPr>
        <w:t>в разделе</w:t>
      </w:r>
      <w:r>
        <w:rPr>
          <w:rStyle w:val="fontstyle21"/>
        </w:rPr>
        <w:t xml:space="preserve"> </w:t>
      </w:r>
      <w:r>
        <w:rPr>
          <w:rStyle w:val="fontstyle21"/>
        </w:rPr>
        <w:t>Заявки на обучение</w:t>
      </w:r>
      <w:r>
        <w:rPr>
          <w:rStyle w:val="fontstyle21"/>
        </w:rPr>
        <w:t xml:space="preserve"> (Рисунок 1).</w:t>
      </w:r>
    </w:p>
    <w:p w:rsidR="00717DEA" w:rsidRPr="00325BCB" w:rsidRDefault="00717DEA" w:rsidP="00325BCB">
      <w:pPr>
        <w:spacing w:after="0" w:line="276" w:lineRule="auto"/>
        <w:ind w:firstLine="567"/>
        <w:rPr>
          <w:rStyle w:val="fontstyle21"/>
        </w:rPr>
      </w:pPr>
      <w:r w:rsidRPr="00325BCB">
        <w:rPr>
          <w:rStyle w:val="fontstyle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F065E" wp14:editId="345445C7">
                <wp:simplePos x="0" y="0"/>
                <wp:positionH relativeFrom="column">
                  <wp:posOffset>291465</wp:posOffset>
                </wp:positionH>
                <wp:positionV relativeFrom="paragraph">
                  <wp:posOffset>217170</wp:posOffset>
                </wp:positionV>
                <wp:extent cx="76200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F9642" id="Прямоугольник 2" o:spid="_x0000_s1026" style="position:absolute;margin-left:22.95pt;margin-top:17.1pt;width:60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" filled="f" strokecolor="red" strokeweight="1pt"/>
            </w:pict>
          </mc:Fallback>
        </mc:AlternateContent>
      </w:r>
      <w:r w:rsidRPr="00325BCB">
        <w:rPr>
          <w:rStyle w:val="fontstyle21"/>
        </w:rPr>
        <w:drawing>
          <wp:inline distT="0" distB="0" distL="0" distR="0" wp14:anchorId="512BA096" wp14:editId="11BC856B">
            <wp:extent cx="5940425" cy="1835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BCB" w:rsidRDefault="00325BCB" w:rsidP="00325BCB">
      <w:pPr>
        <w:spacing w:after="0" w:line="276" w:lineRule="auto"/>
        <w:ind w:firstLine="567"/>
        <w:rPr>
          <w:rStyle w:val="fontstyle21"/>
        </w:rPr>
      </w:pPr>
      <w:r>
        <w:rPr>
          <w:rStyle w:val="fontstyle21"/>
        </w:rPr>
        <w:t>Рисунок 1.</w:t>
      </w:r>
    </w:p>
    <w:p w:rsidR="00325BCB" w:rsidRPr="00325BCB" w:rsidRDefault="00325BCB" w:rsidP="00325BCB">
      <w:pPr>
        <w:spacing w:after="0" w:line="276" w:lineRule="auto"/>
        <w:ind w:firstLine="567"/>
        <w:rPr>
          <w:rStyle w:val="fontstyle21"/>
        </w:rPr>
      </w:pPr>
    </w:p>
    <w:p w:rsidR="00325BCB" w:rsidRDefault="00325BCB" w:rsidP="00325BCB">
      <w:pPr>
        <w:spacing w:after="0" w:line="276" w:lineRule="auto"/>
        <w:ind w:firstLine="567"/>
        <w:rPr>
          <w:rStyle w:val="fontstyle21"/>
        </w:rPr>
      </w:pPr>
      <w:r w:rsidRPr="00325BCB">
        <w:rPr>
          <w:rStyle w:val="fontstyle21"/>
        </w:rPr>
        <w:t xml:space="preserve">Реестр разделен на вкладки, каждая из которых агрегирует заявления в </w:t>
      </w:r>
      <w:r>
        <w:rPr>
          <w:rStyle w:val="fontstyle21"/>
        </w:rPr>
        <w:t>о</w:t>
      </w:r>
      <w:r w:rsidRPr="00325BCB">
        <w:rPr>
          <w:rStyle w:val="fontstyle21"/>
        </w:rPr>
        <w:t>пределенном</w:t>
      </w:r>
      <w:r>
        <w:rPr>
          <w:rStyle w:val="fontstyle21"/>
        </w:rPr>
        <w:t xml:space="preserve"> </w:t>
      </w:r>
      <w:r w:rsidRPr="00325BCB">
        <w:rPr>
          <w:rStyle w:val="fontstyle21"/>
        </w:rPr>
        <w:t>статусе</w:t>
      </w:r>
      <w:r>
        <w:rPr>
          <w:rStyle w:val="fontstyle21"/>
        </w:rPr>
        <w:t xml:space="preserve"> (Рисунок 2)</w:t>
      </w:r>
      <w:r w:rsidRPr="00325BCB">
        <w:rPr>
          <w:rStyle w:val="fontstyle21"/>
        </w:rPr>
        <w:t>:</w:t>
      </w:r>
    </w:p>
    <w:p w:rsidR="00325BCB" w:rsidRDefault="00325BCB" w:rsidP="00325BCB">
      <w:pPr>
        <w:pStyle w:val="a3"/>
        <w:numPr>
          <w:ilvl w:val="0"/>
          <w:numId w:val="2"/>
        </w:numPr>
        <w:spacing w:after="0" w:line="276" w:lineRule="auto"/>
        <w:rPr>
          <w:rStyle w:val="fontstyle21"/>
        </w:rPr>
      </w:pPr>
      <w:r w:rsidRPr="00325BCB">
        <w:rPr>
          <w:rStyle w:val="fontstyle21"/>
        </w:rPr>
        <w:t>Новые;</w:t>
      </w:r>
    </w:p>
    <w:p w:rsidR="00325BCB" w:rsidRDefault="00325BCB" w:rsidP="00325BCB">
      <w:pPr>
        <w:pStyle w:val="a3"/>
        <w:numPr>
          <w:ilvl w:val="0"/>
          <w:numId w:val="2"/>
        </w:numPr>
        <w:spacing w:after="0" w:line="276" w:lineRule="auto"/>
        <w:rPr>
          <w:rStyle w:val="fontstyle21"/>
        </w:rPr>
      </w:pPr>
      <w:r w:rsidRPr="00325BCB">
        <w:rPr>
          <w:rStyle w:val="fontstyle21"/>
        </w:rPr>
        <w:t>Кандидаты;</w:t>
      </w:r>
    </w:p>
    <w:p w:rsidR="00325BCB" w:rsidRDefault="00325BCB" w:rsidP="00325BCB">
      <w:pPr>
        <w:pStyle w:val="a3"/>
        <w:numPr>
          <w:ilvl w:val="0"/>
          <w:numId w:val="2"/>
        </w:numPr>
        <w:spacing w:after="0" w:line="276" w:lineRule="auto"/>
        <w:rPr>
          <w:rStyle w:val="fontstyle21"/>
        </w:rPr>
      </w:pPr>
      <w:r>
        <w:rPr>
          <w:rStyle w:val="fontstyle21"/>
        </w:rPr>
        <w:t>Договор заключен</w:t>
      </w:r>
      <w:r>
        <w:rPr>
          <w:rStyle w:val="fontstyle21"/>
          <w:lang w:val="en-US"/>
        </w:rPr>
        <w:t>;</w:t>
      </w:r>
    </w:p>
    <w:p w:rsidR="00325BCB" w:rsidRDefault="00325BCB" w:rsidP="00325BCB">
      <w:pPr>
        <w:pStyle w:val="a3"/>
        <w:numPr>
          <w:ilvl w:val="0"/>
          <w:numId w:val="2"/>
        </w:numPr>
        <w:spacing w:after="0" w:line="276" w:lineRule="auto"/>
        <w:rPr>
          <w:rStyle w:val="fontstyle21"/>
        </w:rPr>
      </w:pPr>
      <w:r w:rsidRPr="00325BCB">
        <w:rPr>
          <w:rStyle w:val="fontstyle21"/>
        </w:rPr>
        <w:t xml:space="preserve">Зачисленные; </w:t>
      </w:r>
    </w:p>
    <w:p w:rsidR="00325BCB" w:rsidRDefault="00325BCB" w:rsidP="00325BCB">
      <w:pPr>
        <w:pStyle w:val="a3"/>
        <w:numPr>
          <w:ilvl w:val="0"/>
          <w:numId w:val="2"/>
        </w:numPr>
        <w:spacing w:after="0" w:line="276" w:lineRule="auto"/>
        <w:rPr>
          <w:rStyle w:val="fontstyle21"/>
        </w:rPr>
      </w:pPr>
      <w:r w:rsidRPr="00325BCB">
        <w:rPr>
          <w:rStyle w:val="fontstyle21"/>
        </w:rPr>
        <w:t>От</w:t>
      </w:r>
      <w:r>
        <w:rPr>
          <w:rStyle w:val="fontstyle21"/>
        </w:rPr>
        <w:t>казано</w:t>
      </w:r>
      <w:r>
        <w:rPr>
          <w:rStyle w:val="fontstyle21"/>
          <w:lang w:val="en-US"/>
        </w:rPr>
        <w:t>;</w:t>
      </w:r>
    </w:p>
    <w:p w:rsidR="00325BCB" w:rsidRDefault="00325BCB" w:rsidP="00325BCB">
      <w:pPr>
        <w:pStyle w:val="a3"/>
        <w:numPr>
          <w:ilvl w:val="0"/>
          <w:numId w:val="2"/>
        </w:numPr>
        <w:spacing w:after="0" w:line="276" w:lineRule="auto"/>
        <w:rPr>
          <w:rStyle w:val="fontstyle21"/>
        </w:rPr>
      </w:pPr>
      <w:r>
        <w:rPr>
          <w:rStyle w:val="fontstyle21"/>
        </w:rPr>
        <w:t>Отмена.</w:t>
      </w:r>
    </w:p>
    <w:p w:rsidR="00325BCB" w:rsidRDefault="00325BCB" w:rsidP="00325BCB">
      <w:pPr>
        <w:spacing w:after="0" w:line="276" w:lineRule="auto"/>
        <w:rPr>
          <w:rStyle w:val="fontstyle21"/>
        </w:rPr>
      </w:pPr>
      <w:r w:rsidRPr="00325BCB">
        <w:rPr>
          <w:rStyle w:val="fontstyle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02B36" wp14:editId="46C696C0">
                <wp:simplePos x="0" y="0"/>
                <wp:positionH relativeFrom="column">
                  <wp:posOffset>910590</wp:posOffset>
                </wp:positionH>
                <wp:positionV relativeFrom="paragraph">
                  <wp:posOffset>181610</wp:posOffset>
                </wp:positionV>
                <wp:extent cx="3009900" cy="161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BEBD9" id="Прямоугольник 4" o:spid="_x0000_s1026" style="position:absolute;margin-left:71.7pt;margin-top:14.3pt;width:237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" filled="f" strokecolor="red" strokeweight="1pt"/>
            </w:pict>
          </mc:Fallback>
        </mc:AlternateContent>
      </w:r>
      <w:r w:rsidRPr="00325BCB">
        <w:rPr>
          <w:rStyle w:val="fontstyle21"/>
        </w:rPr>
        <w:drawing>
          <wp:inline distT="0" distB="0" distL="0" distR="0" wp14:anchorId="4194841B" wp14:editId="799CCE41">
            <wp:extent cx="5940425" cy="18351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BCB" w:rsidRDefault="00325BCB" w:rsidP="00325BCB">
      <w:pPr>
        <w:spacing w:after="0" w:line="276" w:lineRule="auto"/>
        <w:rPr>
          <w:rStyle w:val="fontstyle21"/>
        </w:rPr>
      </w:pPr>
      <w:r>
        <w:rPr>
          <w:rStyle w:val="fontstyle21"/>
        </w:rPr>
        <w:lastRenderedPageBreak/>
        <w:t xml:space="preserve">Рисунок2. </w:t>
      </w:r>
    </w:p>
    <w:p w:rsidR="00325BCB" w:rsidRDefault="00325BCB" w:rsidP="00325BCB">
      <w:pPr>
        <w:spacing w:after="0" w:line="276" w:lineRule="auto"/>
        <w:rPr>
          <w:rStyle w:val="fontstyle21"/>
        </w:rPr>
      </w:pPr>
    </w:p>
    <w:p w:rsidR="00325BCB" w:rsidRDefault="0042075F" w:rsidP="00325BCB">
      <w:pPr>
        <w:spacing w:after="0" w:line="276" w:lineRule="auto"/>
        <w:ind w:firstLine="567"/>
        <w:rPr>
          <w:rStyle w:val="fontstyle21"/>
        </w:rPr>
      </w:pPr>
      <w:r>
        <w:rPr>
          <w:rStyle w:val="fontstyle21"/>
        </w:rPr>
        <w:t>Во</w:t>
      </w:r>
      <w:r w:rsidR="00325BCB" w:rsidRPr="00325BCB">
        <w:rPr>
          <w:rStyle w:val="fontstyle21"/>
        </w:rPr>
        <w:t xml:space="preserve"> вкладке отображается реестр заявок в определенном статусе с инструментом поиска</w:t>
      </w:r>
      <w:r w:rsidR="00325BCB">
        <w:rPr>
          <w:rStyle w:val="fontstyle21"/>
        </w:rPr>
        <w:t xml:space="preserve"> </w:t>
      </w:r>
      <w:r w:rsidR="00325BCB" w:rsidRPr="00325BCB">
        <w:rPr>
          <w:rStyle w:val="fontstyle21"/>
        </w:rPr>
        <w:t>фильтрации и сортировки</w:t>
      </w:r>
      <w:r>
        <w:rPr>
          <w:rStyle w:val="fontstyle21"/>
        </w:rPr>
        <w:t xml:space="preserve"> </w:t>
      </w:r>
      <w:r>
        <w:rPr>
          <w:rStyle w:val="fontstyle21"/>
        </w:rPr>
        <w:t>(Рисунок 3)</w:t>
      </w:r>
      <w:r w:rsidR="00325BCB" w:rsidRPr="00325BCB">
        <w:rPr>
          <w:rStyle w:val="fontstyle21"/>
        </w:rPr>
        <w:t>:</w:t>
      </w:r>
    </w:p>
    <w:p w:rsidR="0042075F" w:rsidRDefault="00325BCB" w:rsidP="0042075F">
      <w:pPr>
        <w:pStyle w:val="a3"/>
        <w:numPr>
          <w:ilvl w:val="0"/>
          <w:numId w:val="2"/>
        </w:numPr>
        <w:spacing w:after="0" w:line="276" w:lineRule="auto"/>
        <w:rPr>
          <w:rStyle w:val="fontstyle21"/>
        </w:rPr>
      </w:pPr>
      <w:r w:rsidRPr="00325BCB">
        <w:rPr>
          <w:rStyle w:val="fontstyle21"/>
        </w:rPr>
        <w:t>Заявк</w:t>
      </w:r>
      <w:r w:rsidR="0042075F">
        <w:rPr>
          <w:rStyle w:val="fontstyle21"/>
        </w:rPr>
        <w:t>у</w:t>
      </w:r>
      <w:r w:rsidRPr="00325BCB">
        <w:rPr>
          <w:rStyle w:val="fontstyle21"/>
        </w:rPr>
        <w:t xml:space="preserve"> можно </w:t>
      </w:r>
      <w:r w:rsidR="0042075F">
        <w:rPr>
          <w:rStyle w:val="fontstyle21"/>
        </w:rPr>
        <w:t>искать</w:t>
      </w:r>
      <w:r w:rsidRPr="00325BCB">
        <w:rPr>
          <w:rStyle w:val="fontstyle21"/>
        </w:rPr>
        <w:t xml:space="preserve"> по номер</w:t>
      </w:r>
      <w:r w:rsidR="0042075F">
        <w:rPr>
          <w:rStyle w:val="fontstyle21"/>
        </w:rPr>
        <w:t>у</w:t>
      </w:r>
      <w:r w:rsidRPr="00325BCB">
        <w:rPr>
          <w:rStyle w:val="fontstyle21"/>
        </w:rPr>
        <w:t xml:space="preserve">. </w:t>
      </w:r>
      <w:r w:rsidR="0042075F" w:rsidRPr="00325BCB">
        <w:rPr>
          <w:rStyle w:val="fontstyle21"/>
        </w:rPr>
        <w:t>Для этого в колонке "Номер</w:t>
      </w:r>
      <w:r w:rsidR="0042075F">
        <w:rPr>
          <w:rStyle w:val="fontstyle21"/>
        </w:rPr>
        <w:t xml:space="preserve"> </w:t>
      </w:r>
      <w:r w:rsidR="0042075F">
        <w:rPr>
          <w:rStyle w:val="fontstyle21"/>
        </w:rPr>
        <w:t>заявки</w:t>
      </w:r>
      <w:r w:rsidR="0042075F" w:rsidRPr="00325BCB">
        <w:rPr>
          <w:rStyle w:val="fontstyle21"/>
        </w:rPr>
        <w:t xml:space="preserve">" </w:t>
      </w:r>
      <w:r w:rsidR="0042075F">
        <w:rPr>
          <w:rStyle w:val="fontstyle21"/>
        </w:rPr>
        <w:t>н</w:t>
      </w:r>
      <w:r w:rsidR="0042075F" w:rsidRPr="00325BCB">
        <w:rPr>
          <w:rStyle w:val="fontstyle21"/>
        </w:rPr>
        <w:t>еобходимо</w:t>
      </w:r>
      <w:r w:rsidR="0042075F">
        <w:rPr>
          <w:rStyle w:val="fontstyle21"/>
        </w:rPr>
        <w:t xml:space="preserve"> ввести номер искомой заявки</w:t>
      </w:r>
      <w:r w:rsidR="0042075F" w:rsidRPr="00325BCB">
        <w:rPr>
          <w:rStyle w:val="fontstyle21"/>
        </w:rPr>
        <w:t>;</w:t>
      </w:r>
    </w:p>
    <w:p w:rsidR="0042075F" w:rsidRDefault="0042075F" w:rsidP="00325BCB">
      <w:pPr>
        <w:pStyle w:val="a3"/>
        <w:numPr>
          <w:ilvl w:val="0"/>
          <w:numId w:val="2"/>
        </w:numPr>
        <w:spacing w:after="0" w:line="276" w:lineRule="auto"/>
        <w:rPr>
          <w:rStyle w:val="fontstyle21"/>
        </w:rPr>
      </w:pPr>
      <w:r w:rsidRPr="00325BCB">
        <w:rPr>
          <w:rStyle w:val="fontstyle21"/>
        </w:rPr>
        <w:t>Заявки можно фильтровать по</w:t>
      </w:r>
      <w:r>
        <w:rPr>
          <w:rStyle w:val="fontstyle21"/>
        </w:rPr>
        <w:t xml:space="preserve"> «Источнику» поступления заявки, это может быть Навигатор или ЕПГУ</w:t>
      </w:r>
      <w:r w:rsidRPr="0042075F">
        <w:rPr>
          <w:rStyle w:val="fontstyle21"/>
        </w:rPr>
        <w:t>;</w:t>
      </w:r>
    </w:p>
    <w:p w:rsidR="0042075F" w:rsidRDefault="0042075F" w:rsidP="00325BCB">
      <w:pPr>
        <w:pStyle w:val="a3"/>
        <w:numPr>
          <w:ilvl w:val="0"/>
          <w:numId w:val="2"/>
        </w:numPr>
        <w:spacing w:after="0" w:line="276" w:lineRule="auto"/>
        <w:rPr>
          <w:rStyle w:val="fontstyle21"/>
        </w:rPr>
      </w:pPr>
      <w:r w:rsidRPr="00325BCB">
        <w:rPr>
          <w:rStyle w:val="fontstyle21"/>
        </w:rPr>
        <w:t>Заявки можно фильтровать по</w:t>
      </w:r>
      <w:r>
        <w:rPr>
          <w:rStyle w:val="fontstyle21"/>
        </w:rPr>
        <w:t xml:space="preserve"> «Программе»</w:t>
      </w:r>
      <w:r w:rsidRPr="0042075F">
        <w:rPr>
          <w:rStyle w:val="fontstyle21"/>
        </w:rPr>
        <w:t>;</w:t>
      </w:r>
    </w:p>
    <w:p w:rsidR="0042075F" w:rsidRDefault="0042075F" w:rsidP="0042075F">
      <w:pPr>
        <w:pStyle w:val="a3"/>
        <w:numPr>
          <w:ilvl w:val="0"/>
          <w:numId w:val="2"/>
        </w:numPr>
        <w:spacing w:after="0" w:line="276" w:lineRule="auto"/>
        <w:rPr>
          <w:rStyle w:val="fontstyle21"/>
        </w:rPr>
      </w:pPr>
      <w:r w:rsidRPr="00325BCB">
        <w:rPr>
          <w:rStyle w:val="fontstyle21"/>
        </w:rPr>
        <w:t>Заявку можно искать по ФИО ребенка;</w:t>
      </w:r>
    </w:p>
    <w:p w:rsidR="00325BCB" w:rsidRDefault="00325BCB" w:rsidP="00325BCB">
      <w:pPr>
        <w:pStyle w:val="a3"/>
        <w:numPr>
          <w:ilvl w:val="0"/>
          <w:numId w:val="2"/>
        </w:numPr>
        <w:spacing w:after="0" w:line="276" w:lineRule="auto"/>
        <w:rPr>
          <w:rStyle w:val="fontstyle21"/>
        </w:rPr>
      </w:pPr>
      <w:r w:rsidRPr="00325BCB">
        <w:rPr>
          <w:rStyle w:val="fontstyle21"/>
        </w:rPr>
        <w:t>Заявки можно фильт</w:t>
      </w:r>
      <w:r w:rsidR="0042075F">
        <w:rPr>
          <w:rStyle w:val="fontstyle21"/>
        </w:rPr>
        <w:t>ровать по Д</w:t>
      </w:r>
      <w:r w:rsidRPr="00325BCB">
        <w:rPr>
          <w:rStyle w:val="fontstyle21"/>
        </w:rPr>
        <w:t xml:space="preserve">ате рождения </w:t>
      </w:r>
      <w:r w:rsidR="0042075F">
        <w:rPr>
          <w:rStyle w:val="fontstyle21"/>
        </w:rPr>
        <w:t>ребенка</w:t>
      </w:r>
      <w:r w:rsidRPr="00325BCB">
        <w:rPr>
          <w:rStyle w:val="fontstyle21"/>
        </w:rPr>
        <w:t>;</w:t>
      </w:r>
    </w:p>
    <w:p w:rsidR="00325BCB" w:rsidRDefault="00325BCB" w:rsidP="00325BCB">
      <w:pPr>
        <w:pStyle w:val="a3"/>
        <w:numPr>
          <w:ilvl w:val="0"/>
          <w:numId w:val="2"/>
        </w:numPr>
        <w:spacing w:after="0" w:line="276" w:lineRule="auto"/>
        <w:rPr>
          <w:rStyle w:val="fontstyle21"/>
        </w:rPr>
      </w:pPr>
      <w:r w:rsidRPr="00325BCB">
        <w:rPr>
          <w:rStyle w:val="fontstyle21"/>
        </w:rPr>
        <w:t xml:space="preserve">Заявки можно фильтровать по </w:t>
      </w:r>
      <w:r w:rsidR="0042075F">
        <w:rPr>
          <w:rStyle w:val="fontstyle21"/>
        </w:rPr>
        <w:t>Д</w:t>
      </w:r>
      <w:r w:rsidRPr="00325BCB">
        <w:rPr>
          <w:rStyle w:val="fontstyle21"/>
        </w:rPr>
        <w:t>ате последн</w:t>
      </w:r>
      <w:r w:rsidR="0042075F">
        <w:rPr>
          <w:rStyle w:val="fontstyle21"/>
        </w:rPr>
        <w:t>их</w:t>
      </w:r>
      <w:r w:rsidRPr="00325BCB">
        <w:rPr>
          <w:rStyle w:val="fontstyle21"/>
        </w:rPr>
        <w:t xml:space="preserve"> изменени</w:t>
      </w:r>
      <w:r w:rsidR="0042075F">
        <w:rPr>
          <w:rStyle w:val="fontstyle21"/>
        </w:rPr>
        <w:t>й</w:t>
      </w:r>
      <w:r w:rsidRPr="00325BCB">
        <w:rPr>
          <w:rStyle w:val="fontstyle21"/>
        </w:rPr>
        <w:t>;</w:t>
      </w:r>
    </w:p>
    <w:p w:rsidR="00325BCB" w:rsidRDefault="00325BCB" w:rsidP="00325BCB">
      <w:pPr>
        <w:pStyle w:val="a3"/>
        <w:numPr>
          <w:ilvl w:val="0"/>
          <w:numId w:val="2"/>
        </w:numPr>
        <w:spacing w:after="0" w:line="276" w:lineRule="auto"/>
        <w:rPr>
          <w:rStyle w:val="fontstyle21"/>
        </w:rPr>
      </w:pPr>
      <w:r w:rsidRPr="00325BCB">
        <w:rPr>
          <w:rStyle w:val="fontstyle21"/>
        </w:rPr>
        <w:t xml:space="preserve">Заявки можно фильтровать по </w:t>
      </w:r>
      <w:r w:rsidR="0042075F">
        <w:rPr>
          <w:rStyle w:val="fontstyle21"/>
        </w:rPr>
        <w:t>Д</w:t>
      </w:r>
      <w:r w:rsidRPr="00325BCB">
        <w:rPr>
          <w:rStyle w:val="fontstyle21"/>
        </w:rPr>
        <w:t xml:space="preserve">ате </w:t>
      </w:r>
      <w:r w:rsidR="0042075F">
        <w:rPr>
          <w:rStyle w:val="fontstyle21"/>
        </w:rPr>
        <w:t>регистрации</w:t>
      </w:r>
      <w:r w:rsidRPr="00325BCB">
        <w:rPr>
          <w:rStyle w:val="fontstyle21"/>
        </w:rPr>
        <w:t>.</w:t>
      </w:r>
    </w:p>
    <w:p w:rsidR="006A133E" w:rsidRDefault="006A133E" w:rsidP="006A133E">
      <w:pPr>
        <w:pStyle w:val="a3"/>
        <w:spacing w:after="0" w:line="276" w:lineRule="auto"/>
        <w:ind w:left="927"/>
        <w:rPr>
          <w:rStyle w:val="fontstyle21"/>
        </w:rPr>
      </w:pPr>
    </w:p>
    <w:p w:rsidR="006A133E" w:rsidRDefault="006A133E" w:rsidP="006A133E">
      <w:pPr>
        <w:spacing w:after="0" w:line="276" w:lineRule="auto"/>
        <w:rPr>
          <w:rStyle w:val="fontstyle21"/>
        </w:rPr>
      </w:pPr>
      <w:r w:rsidRPr="00325BCB">
        <w:rPr>
          <w:rStyle w:val="fontstyle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8B3F3" wp14:editId="578C8050">
                <wp:simplePos x="0" y="0"/>
                <wp:positionH relativeFrom="column">
                  <wp:posOffset>971550</wp:posOffset>
                </wp:positionH>
                <wp:positionV relativeFrom="paragraph">
                  <wp:posOffset>361315</wp:posOffset>
                </wp:positionV>
                <wp:extent cx="4838700" cy="2381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3EC88" id="Прямоугольник 8" o:spid="_x0000_s1026" style="position:absolute;margin-left:76.5pt;margin-top:28.45pt;width:381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" filled="f" strokecolor="red" strokeweight="1pt"/>
            </w:pict>
          </mc:Fallback>
        </mc:AlternateContent>
      </w:r>
      <w:r w:rsidRPr="00325BCB">
        <w:rPr>
          <w:rStyle w:val="fontstyle21"/>
        </w:rPr>
        <w:drawing>
          <wp:inline distT="0" distB="0" distL="0" distR="0" wp14:anchorId="7511F9B7" wp14:editId="4DA5CE20">
            <wp:extent cx="5940425" cy="18351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33E" w:rsidRDefault="006A133E" w:rsidP="006A133E">
      <w:pPr>
        <w:spacing w:after="0" w:line="276" w:lineRule="auto"/>
        <w:rPr>
          <w:rStyle w:val="fontstyle21"/>
        </w:rPr>
      </w:pPr>
      <w:r>
        <w:rPr>
          <w:rStyle w:val="fontstyle21"/>
        </w:rPr>
        <w:t>Рисунок 3.</w:t>
      </w:r>
    </w:p>
    <w:p w:rsidR="006A133E" w:rsidRDefault="006A133E" w:rsidP="006A133E">
      <w:pPr>
        <w:spacing w:after="0" w:line="276" w:lineRule="auto"/>
        <w:rPr>
          <w:rStyle w:val="fontstyle21"/>
        </w:rPr>
      </w:pPr>
    </w:p>
    <w:p w:rsidR="006A133E" w:rsidRDefault="006A133E" w:rsidP="006A133E">
      <w:pPr>
        <w:spacing w:after="0" w:line="276" w:lineRule="auto"/>
        <w:ind w:firstLine="567"/>
        <w:rPr>
          <w:rStyle w:val="fontstyle01"/>
          <w:color w:val="000000"/>
          <w:sz w:val="28"/>
          <w:szCs w:val="28"/>
        </w:rPr>
      </w:pPr>
      <w:r w:rsidRPr="006A133E">
        <w:rPr>
          <w:rStyle w:val="fontstyle01"/>
          <w:color w:val="000000"/>
          <w:sz w:val="28"/>
          <w:szCs w:val="28"/>
        </w:rPr>
        <w:t>Решение о возможности зачисления ребенка</w:t>
      </w:r>
    </w:p>
    <w:p w:rsidR="006A133E" w:rsidRDefault="006A133E" w:rsidP="006A133E">
      <w:pPr>
        <w:spacing w:after="0" w:line="276" w:lineRule="auto"/>
        <w:ind w:firstLine="567"/>
        <w:jc w:val="both"/>
        <w:rPr>
          <w:rStyle w:val="fontstyle21"/>
        </w:rPr>
      </w:pPr>
      <w:r w:rsidRPr="006A133E">
        <w:rPr>
          <w:rStyle w:val="fontstyle21"/>
        </w:rPr>
        <w:t>Решение о возможности зачисления ребенка моделируется с помощью перевода заявки в</w:t>
      </w:r>
      <w:r>
        <w:rPr>
          <w:rStyle w:val="fontstyle21"/>
        </w:rPr>
        <w:t xml:space="preserve"> </w:t>
      </w:r>
      <w:r w:rsidRPr="006A133E">
        <w:rPr>
          <w:rStyle w:val="fontstyle21"/>
        </w:rPr>
        <w:t xml:space="preserve">статус </w:t>
      </w:r>
      <w:r>
        <w:rPr>
          <w:rStyle w:val="fontstyle21"/>
        </w:rPr>
        <w:t>«</w:t>
      </w:r>
      <w:r w:rsidRPr="006A133E">
        <w:rPr>
          <w:rStyle w:val="fontstyle21"/>
        </w:rPr>
        <w:t>Кандидат</w:t>
      </w:r>
      <w:r>
        <w:rPr>
          <w:rStyle w:val="fontstyle21"/>
        </w:rPr>
        <w:t>ы»</w:t>
      </w:r>
      <w:r w:rsidRPr="006A133E">
        <w:rPr>
          <w:rStyle w:val="fontstyle21"/>
        </w:rPr>
        <w:t>. Дальнейшая работа с заявкой может происходить по</w:t>
      </w:r>
      <w:r>
        <w:rPr>
          <w:rStyle w:val="fontstyle21"/>
        </w:rPr>
        <w:t xml:space="preserve"> </w:t>
      </w:r>
      <w:r w:rsidRPr="006A133E">
        <w:rPr>
          <w:rStyle w:val="fontstyle21"/>
        </w:rPr>
        <w:t>разным сценариям в зависимости от конкретного регламента зачисления ученика.</w:t>
      </w:r>
      <w:r>
        <w:rPr>
          <w:rStyle w:val="fontstyle21"/>
        </w:rPr>
        <w:t xml:space="preserve"> </w:t>
      </w:r>
    </w:p>
    <w:p w:rsidR="006A133E" w:rsidRDefault="006A133E" w:rsidP="006A133E">
      <w:pPr>
        <w:spacing w:after="0" w:line="276" w:lineRule="auto"/>
        <w:ind w:firstLine="567"/>
        <w:jc w:val="both"/>
        <w:rPr>
          <w:rStyle w:val="fontstyle21"/>
        </w:rPr>
      </w:pPr>
      <w:r w:rsidRPr="006A133E">
        <w:rPr>
          <w:rStyle w:val="fontstyle21"/>
        </w:rPr>
        <w:t>Например, если нет необходимости в заключении с учеником договора об обучении, то</w:t>
      </w:r>
      <w:r>
        <w:rPr>
          <w:rStyle w:val="fontstyle21"/>
        </w:rPr>
        <w:t xml:space="preserve"> </w:t>
      </w:r>
      <w:r w:rsidRPr="006A133E">
        <w:rPr>
          <w:rStyle w:val="fontstyle21"/>
        </w:rPr>
        <w:t>зачисление можно сделать сразу на основании заявки. Если есть необходимость в</w:t>
      </w:r>
      <w:r w:rsidRPr="006A133E">
        <w:rPr>
          <w:rStyle w:val="fontstyle21"/>
        </w:rPr>
        <w:br/>
        <w:t xml:space="preserve">проверке персональных данных ребенка и заявителя, то, </w:t>
      </w:r>
      <w:r w:rsidR="008F3035">
        <w:rPr>
          <w:rStyle w:val="fontstyle21"/>
        </w:rPr>
        <w:t xml:space="preserve">перед тем как зачислить ребенка </w:t>
      </w:r>
      <w:bookmarkStart w:id="0" w:name="_GoBack"/>
      <w:bookmarkEnd w:id="0"/>
      <w:r w:rsidRPr="006A133E">
        <w:rPr>
          <w:rStyle w:val="fontstyle21"/>
        </w:rPr>
        <w:t>потребуется личная встреча с родителем, чтобы сделать эту проверку. Возможно, что для</w:t>
      </w:r>
      <w:r w:rsidRPr="006A133E">
        <w:rPr>
          <w:rStyle w:val="fontstyle21"/>
        </w:rPr>
        <w:br/>
        <w:t>зачисления необходимо заключить договор об обучении, тогда перед зачислением</w:t>
      </w:r>
      <w:r w:rsidRPr="006A133E">
        <w:rPr>
          <w:rStyle w:val="fontstyle21"/>
        </w:rPr>
        <w:br/>
        <w:t>необходимо рассчитать стоимость обучения и построить график платежей. Для этого в</w:t>
      </w:r>
      <w:r w:rsidRPr="006A133E">
        <w:rPr>
          <w:rStyle w:val="fontstyle21"/>
        </w:rPr>
        <w:br/>
        <w:t>Навигаторе ДО реализован расчет стоимости обучения и расчет оплат. Если в регионе</w:t>
      </w:r>
      <w:r w:rsidRPr="006A133E">
        <w:rPr>
          <w:rStyle w:val="fontstyle21"/>
        </w:rPr>
        <w:br/>
        <w:t>реализована программа ПФДО в полном объеме, и ученик хочет расплатиться средствами</w:t>
      </w:r>
      <w:r w:rsidRPr="006A133E">
        <w:rPr>
          <w:rStyle w:val="fontstyle21"/>
        </w:rPr>
        <w:br/>
        <w:t>со своего сертификата, то такой расчет придется сделать, чтобы затем заключить договор</w:t>
      </w:r>
      <w:r w:rsidRPr="006A133E">
        <w:rPr>
          <w:rStyle w:val="fontstyle21"/>
        </w:rPr>
        <w:br/>
        <w:t>об обучении и на его основе произвести списание средств с сертификата.</w:t>
      </w:r>
    </w:p>
    <w:p w:rsidR="006A133E" w:rsidRPr="00325BCB" w:rsidRDefault="006A133E" w:rsidP="006A133E">
      <w:pPr>
        <w:spacing w:after="0" w:line="276" w:lineRule="auto"/>
        <w:rPr>
          <w:rStyle w:val="fontstyle21"/>
        </w:rPr>
      </w:pPr>
    </w:p>
    <w:sectPr w:rsidR="006A133E" w:rsidRPr="0032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08F7"/>
    <w:multiLevelType w:val="hybridMultilevel"/>
    <w:tmpl w:val="00BCAADE"/>
    <w:lvl w:ilvl="0" w:tplc="B1164F6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9071E4F"/>
    <w:multiLevelType w:val="hybridMultilevel"/>
    <w:tmpl w:val="EAB6D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947795"/>
    <w:multiLevelType w:val="hybridMultilevel"/>
    <w:tmpl w:val="DE40DF3C"/>
    <w:lvl w:ilvl="0" w:tplc="B1164F6A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4114E0"/>
    <w:multiLevelType w:val="hybridMultilevel"/>
    <w:tmpl w:val="0FC8D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EA"/>
    <w:rsid w:val="00325BCB"/>
    <w:rsid w:val="0042075F"/>
    <w:rsid w:val="006A133E"/>
    <w:rsid w:val="00717DEA"/>
    <w:rsid w:val="008F3035"/>
    <w:rsid w:val="00943981"/>
    <w:rsid w:val="009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B757B-4CFD-4303-84D3-F483A5CA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17DEA"/>
    <w:rPr>
      <w:rFonts w:ascii="TimesNewRomanPS-BoldMT" w:hAnsi="TimesNewRomanPS-BoldMT" w:hint="default"/>
      <w:b/>
      <w:bCs/>
      <w:i w:val="0"/>
      <w:iCs w:val="0"/>
      <w:color w:val="172B4D"/>
      <w:sz w:val="48"/>
      <w:szCs w:val="48"/>
    </w:rPr>
  </w:style>
  <w:style w:type="character" w:customStyle="1" w:styleId="fontstyle21">
    <w:name w:val="fontstyle21"/>
    <w:basedOn w:val="a0"/>
    <w:rsid w:val="00717D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17DE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2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2023-07-03T00:49:00Z</dcterms:created>
  <dcterms:modified xsi:type="dcterms:W3CDTF">2023-07-03T01:45:00Z</dcterms:modified>
</cp:coreProperties>
</file>